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5A" w:rsidRPr="00232D4F" w:rsidRDefault="006A455A" w:rsidP="00232D4F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232D4F">
        <w:rPr>
          <w:rStyle w:val="a4"/>
          <w:rFonts w:ascii="Times New Roman" w:hAnsi="Times New Roman" w:cs="Times New Roman"/>
          <w:bCs w:val="0"/>
          <w:caps/>
          <w:color w:val="000000" w:themeColor="text1"/>
          <w:bdr w:val="none" w:sz="0" w:space="0" w:color="auto" w:frame="1"/>
        </w:rPr>
        <w:t>ПОЛИТИКА КОНФИДЕНЦИАЛЬНОСТИ ANDROID-ПРИЛОЖЕНИЯ</w:t>
      </w:r>
      <w:r w:rsidRPr="00232D4F">
        <w:rPr>
          <w:rStyle w:val="a4"/>
          <w:rFonts w:ascii="Times New Roman" w:hAnsi="Times New Roman" w:cs="Times New Roman"/>
          <w:bCs w:val="0"/>
          <w:caps/>
          <w:color w:val="000000" w:themeColor="text1"/>
          <w:bdr w:val="none" w:sz="0" w:space="0" w:color="auto" w:frame="1"/>
        </w:rPr>
        <w:t xml:space="preserve"> </w:t>
      </w:r>
      <w:r w:rsidRPr="00232D4F">
        <w:rPr>
          <w:rStyle w:val="a4"/>
          <w:rFonts w:ascii="Times New Roman" w:hAnsi="Times New Roman" w:cs="Times New Roman"/>
          <w:bCs w:val="0"/>
          <w:caps/>
          <w:color w:val="000000" w:themeColor="text1"/>
          <w:bdr w:val="none" w:sz="0" w:space="0" w:color="auto" w:frame="1"/>
          <w:lang w:val="en-US"/>
        </w:rPr>
        <w:t>Beauty</w:t>
      </w:r>
      <w:r w:rsidRPr="00232D4F">
        <w:rPr>
          <w:rStyle w:val="a4"/>
          <w:rFonts w:ascii="Times New Roman" w:hAnsi="Times New Roman" w:cs="Times New Roman"/>
          <w:bCs w:val="0"/>
          <w:caps/>
          <w:color w:val="000000" w:themeColor="text1"/>
          <w:bdr w:val="none" w:sz="0" w:space="0" w:color="auto" w:frame="1"/>
        </w:rPr>
        <w:t xml:space="preserve"> </w:t>
      </w:r>
      <w:r w:rsidRPr="00232D4F">
        <w:rPr>
          <w:rStyle w:val="a4"/>
          <w:rFonts w:ascii="Times New Roman" w:hAnsi="Times New Roman" w:cs="Times New Roman"/>
          <w:bCs w:val="0"/>
          <w:caps/>
          <w:color w:val="000000" w:themeColor="text1"/>
          <w:bdr w:val="none" w:sz="0" w:space="0" w:color="auto" w:frame="1"/>
          <w:lang w:val="en-US"/>
        </w:rPr>
        <w:t>master</w:t>
      </w:r>
    </w:p>
    <w:p w:rsidR="006A455A" w:rsidRPr="006A455A" w:rsidRDefault="006A455A" w:rsidP="006A455A">
      <w:pPr>
        <w:pStyle w:val="a3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color w:val="000000" w:themeColor="text1"/>
          <w:sz w:val="32"/>
          <w:szCs w:val="32"/>
        </w:rPr>
        <w:t>Администрация нашей компании с уважением относится к правам наших пользователей, уважает и оберегает неприкосновенность Ваших персональных дан</w:t>
      </w:r>
      <w:bookmarkStart w:id="0" w:name="_GoBack"/>
      <w:bookmarkEnd w:id="0"/>
      <w:r w:rsidRPr="006A455A">
        <w:rPr>
          <w:color w:val="000000" w:themeColor="text1"/>
          <w:sz w:val="32"/>
          <w:szCs w:val="32"/>
        </w:rPr>
        <w:t xml:space="preserve">ных и прилагает все усилия, чтобы Ваша личная информация сохранялась в строжайшей тайне. Мы безоговорочно признаем важность конфиденциальности личной информации пользователей данного приложения. Данная страница содержит сведения о том, какую информацию мы получаем и собираем, когда вы пользуетесь нашим приложением. Мы надеемся, что эти сведения помогут вам принимать осознанные решения в отношении предоставляемой вами личной информации. Настоящая «Политика конфиденциальности» распространяется только на данное приложение и на информацию, указываемую вами в этом приложении. </w:t>
      </w:r>
      <w:r w:rsidR="00232D4F">
        <w:rPr>
          <w:color w:val="000000" w:themeColor="text1"/>
          <w:sz w:val="32"/>
          <w:szCs w:val="32"/>
        </w:rPr>
        <w:t>Разработчик приложения</w:t>
      </w:r>
      <w:r w:rsidRPr="006A455A">
        <w:rPr>
          <w:color w:val="000000" w:themeColor="text1"/>
          <w:sz w:val="32"/>
          <w:szCs w:val="32"/>
        </w:rPr>
        <w:t xml:space="preserve"> со всей серьезностью подходит к вопросу Вашей конфиденциальности и сохранения доверия клиентов. Именно поэтому мы разработали данную Политику конфиденциальности.</w:t>
      </w:r>
    </w:p>
    <w:p w:rsidR="006A455A" w:rsidRPr="006A455A" w:rsidRDefault="006A455A" w:rsidP="006A455A">
      <w:pPr>
        <w:pStyle w:val="a3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color w:val="000000" w:themeColor="text1"/>
          <w:sz w:val="32"/>
          <w:szCs w:val="32"/>
        </w:rPr>
        <w:t xml:space="preserve">Основная цель при сборе личных сведений – предоставить Вам квалифицированное и эффективное обслуживание. Сведения, получаемые нами в приложении, могут быть использованы для улучшения и облегчения пользования нашим </w:t>
      </w:r>
      <w:r w:rsidR="00232D4F">
        <w:rPr>
          <w:color w:val="000000" w:themeColor="text1"/>
          <w:sz w:val="32"/>
          <w:szCs w:val="32"/>
        </w:rPr>
        <w:t>приложением</w:t>
      </w:r>
      <w:r w:rsidRPr="006A455A">
        <w:rPr>
          <w:color w:val="000000" w:themeColor="text1"/>
          <w:sz w:val="32"/>
          <w:szCs w:val="32"/>
        </w:rPr>
        <w:t>.</w:t>
      </w:r>
    </w:p>
    <w:p w:rsidR="006A455A" w:rsidRPr="006A455A" w:rsidRDefault="006A455A" w:rsidP="006A455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rStyle w:val="a4"/>
          <w:color w:val="000000" w:themeColor="text1"/>
          <w:sz w:val="32"/>
          <w:szCs w:val="32"/>
          <w:bdr w:val="none" w:sz="0" w:space="0" w:color="auto" w:frame="1"/>
        </w:rPr>
        <w:t>Сбор информации</w:t>
      </w:r>
    </w:p>
    <w:p w:rsidR="006A455A" w:rsidRPr="006A455A" w:rsidRDefault="006A455A" w:rsidP="006A455A">
      <w:pPr>
        <w:pStyle w:val="a3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color w:val="000000" w:themeColor="text1"/>
          <w:sz w:val="32"/>
          <w:szCs w:val="32"/>
        </w:rPr>
        <w:t>Предоставляя приложению «Русский булат» информацию частного характера через данное приложение, Вы даёте согласие на получение, использование, передачу и раскрытие вашей частной информации согласно условиям настоящей Политики конфиденциальности.</w:t>
      </w:r>
    </w:p>
    <w:p w:rsidR="006A455A" w:rsidRPr="006A455A" w:rsidRDefault="006A455A" w:rsidP="006A455A">
      <w:pPr>
        <w:pStyle w:val="a3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color w:val="000000" w:themeColor="text1"/>
          <w:sz w:val="32"/>
          <w:szCs w:val="32"/>
        </w:rPr>
        <w:t xml:space="preserve">Никакая личная информацию о Вас, когда вы заходите в приложение, не собирается. В приложении собирается только личная информация, предоставляемая вами исключительно добровольно при </w:t>
      </w:r>
      <w:r w:rsidR="00232D4F">
        <w:rPr>
          <w:color w:val="000000" w:themeColor="text1"/>
          <w:sz w:val="32"/>
          <w:szCs w:val="32"/>
        </w:rPr>
        <w:t>работе с приложением</w:t>
      </w:r>
      <w:r w:rsidRPr="006A455A">
        <w:rPr>
          <w:color w:val="000000" w:themeColor="text1"/>
          <w:sz w:val="32"/>
          <w:szCs w:val="32"/>
        </w:rPr>
        <w:t>. Понятие «личная информация» включает информацию, которая определяет вас как конкретное лицо, например, ваше имя или адрес электронной почты. Просмотр содержания нашего приложения возможен без прохождения процедуры регистрации.</w:t>
      </w:r>
    </w:p>
    <w:p w:rsidR="006A455A" w:rsidRPr="006A455A" w:rsidRDefault="006A455A" w:rsidP="006A455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rStyle w:val="a4"/>
          <w:color w:val="000000" w:themeColor="text1"/>
          <w:sz w:val="32"/>
          <w:szCs w:val="32"/>
          <w:bdr w:val="none" w:sz="0" w:space="0" w:color="auto" w:frame="1"/>
        </w:rPr>
        <w:lastRenderedPageBreak/>
        <w:t>Соглашение об обработке персональных данных</w:t>
      </w:r>
    </w:p>
    <w:p w:rsidR="006A455A" w:rsidRPr="006A455A" w:rsidRDefault="006A455A" w:rsidP="006A455A">
      <w:pPr>
        <w:pStyle w:val="a3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color w:val="000000" w:themeColor="text1"/>
          <w:sz w:val="32"/>
          <w:szCs w:val="32"/>
        </w:rPr>
        <w:t xml:space="preserve">Размещая любым способом </w:t>
      </w:r>
      <w:r w:rsidR="00232D4F">
        <w:rPr>
          <w:color w:val="000000" w:themeColor="text1"/>
          <w:sz w:val="32"/>
          <w:szCs w:val="32"/>
        </w:rPr>
        <w:t>личную информации</w:t>
      </w:r>
      <w:r w:rsidRPr="006A455A">
        <w:rPr>
          <w:color w:val="000000" w:themeColor="text1"/>
          <w:sz w:val="32"/>
          <w:szCs w:val="32"/>
        </w:rPr>
        <w:t xml:space="preserve">, Вы даете полное и безоговорочное согласие </w:t>
      </w:r>
      <w:r w:rsidR="00232D4F">
        <w:rPr>
          <w:color w:val="000000" w:themeColor="text1"/>
          <w:sz w:val="32"/>
          <w:szCs w:val="32"/>
        </w:rPr>
        <w:t xml:space="preserve">администрации сайта </w:t>
      </w:r>
      <w:r w:rsidR="00232D4F">
        <w:rPr>
          <w:color w:val="000000" w:themeColor="text1"/>
          <w:sz w:val="32"/>
          <w:szCs w:val="32"/>
          <w:lang w:val="en-US"/>
        </w:rPr>
        <w:t>www</w:t>
      </w:r>
      <w:r w:rsidR="00232D4F" w:rsidRPr="00232D4F">
        <w:rPr>
          <w:color w:val="000000" w:themeColor="text1"/>
          <w:sz w:val="32"/>
          <w:szCs w:val="32"/>
        </w:rPr>
        <w:t>.</w:t>
      </w:r>
      <w:proofErr w:type="spellStart"/>
      <w:r w:rsidR="00232D4F">
        <w:rPr>
          <w:color w:val="000000" w:themeColor="text1"/>
          <w:sz w:val="32"/>
          <w:szCs w:val="32"/>
          <w:lang w:val="en-US"/>
        </w:rPr>
        <w:t>javaway</w:t>
      </w:r>
      <w:proofErr w:type="spellEnd"/>
      <w:r w:rsidR="00232D4F" w:rsidRPr="00232D4F">
        <w:rPr>
          <w:color w:val="000000" w:themeColor="text1"/>
          <w:sz w:val="32"/>
          <w:szCs w:val="32"/>
        </w:rPr>
        <w:t>.</w:t>
      </w:r>
      <w:r w:rsidR="00232D4F">
        <w:rPr>
          <w:color w:val="000000" w:themeColor="text1"/>
          <w:sz w:val="32"/>
          <w:szCs w:val="32"/>
          <w:lang w:val="en-US"/>
        </w:rPr>
        <w:t>info</w:t>
      </w:r>
      <w:r w:rsidRPr="006A455A">
        <w:rPr>
          <w:color w:val="000000" w:themeColor="text1"/>
          <w:sz w:val="32"/>
          <w:szCs w:val="32"/>
        </w:rPr>
        <w:t xml:space="preserve">  (далее – «Оператор») на обработку предоставленных Вами Ваших персональных данных (ФИО, пол, адрес, телефон, адрес электронной почты, дата и место рождения, иное), в том числе на любые действия (операции), совершаемые с Вашими персональными данными, как с использованием средств автоматизации, так и без них, включая сбор, запись, накопление, систематизацию, хранение, уточнение (обновление, изменение), извлечение, передачу любым третьим лицам (распространение, предоставление, доступ), в том числе трансграничную передачу в соответствии со ст. 12 ФЗ «О персональных данных» от 27.07.2006 (далее Закон), обезличивание, блокирование, удаление, уничтожение в соответствии со ст. 3, ст. 9, ст. 15 Закона, в целях продвижения Оператором товаров и услуг и в иных коммерческих целях, определенных Уставом Оператора. Также Вы соглашаетесь с тем, что Оператор под свою ответственность вправе поручить обработку персональных данных любому третьему лицу по своему усмотрению при условии соблюдения требований ст. 6 Закона, в том числе осуществления таким лицом конфиденциальности и защиты персональных данных. Согласие на обработку Ваших персональных данных и иные вышеуказанные действия предоставляется без ограничения срока его действия и, согласно п. 5 ст. 21 Закона, может быть отозвано Вами путем направления письменного уведомления Оператору по вышеуказанному адресу. Обработка Ваших данных будет прекращена в срок, не превышающий 180 (сто восемьдесят) дней с момента поступления указанного отзыва. Размещение Вами заказа на товар у Оператора является достаточным подтверждением Вашего согласия на обработку Ваших персональных данных Оператором на указанных выше условиях, в соответствии с п. 1 ст. 9 Закона, при этом письменная форма или иные доказательства для дополнительного подтверждения Вашего свободного волеизъявления Оператору не потребуются. Оформив заказ, в соответствии со ст. 18 Ф3 «О рекламе» от 13.03.2006, Вы также соглашаетесь с получением рекламы и информации от Оператора и его партнеров по сетям электросвязи, в том числе через Интернет.</w:t>
      </w:r>
    </w:p>
    <w:p w:rsidR="006A455A" w:rsidRPr="006A455A" w:rsidRDefault="006A455A" w:rsidP="006A455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rStyle w:val="a4"/>
          <w:color w:val="000000" w:themeColor="text1"/>
          <w:sz w:val="32"/>
          <w:szCs w:val="32"/>
          <w:bdr w:val="none" w:sz="0" w:space="0" w:color="auto" w:frame="1"/>
        </w:rPr>
        <w:lastRenderedPageBreak/>
        <w:t>Область действия</w:t>
      </w:r>
    </w:p>
    <w:p w:rsidR="006A455A" w:rsidRPr="006A455A" w:rsidRDefault="006A455A" w:rsidP="006A455A">
      <w:pPr>
        <w:pStyle w:val="a3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color w:val="000000" w:themeColor="text1"/>
          <w:sz w:val="32"/>
          <w:szCs w:val="32"/>
        </w:rPr>
        <w:t>Настоящая Политика конфиденциальности описывает методы охраны приложения «</w:t>
      </w:r>
      <w:r w:rsidR="00232D4F">
        <w:rPr>
          <w:color w:val="000000" w:themeColor="text1"/>
          <w:sz w:val="32"/>
          <w:szCs w:val="32"/>
          <w:lang w:val="en-US"/>
        </w:rPr>
        <w:t>Beauty</w:t>
      </w:r>
      <w:r w:rsidR="00232D4F" w:rsidRPr="00232D4F">
        <w:rPr>
          <w:color w:val="000000" w:themeColor="text1"/>
          <w:sz w:val="32"/>
          <w:szCs w:val="32"/>
        </w:rPr>
        <w:t xml:space="preserve"> </w:t>
      </w:r>
      <w:r w:rsidR="00232D4F">
        <w:rPr>
          <w:color w:val="000000" w:themeColor="text1"/>
          <w:sz w:val="32"/>
          <w:szCs w:val="32"/>
          <w:lang w:val="en-US"/>
        </w:rPr>
        <w:t>Master</w:t>
      </w:r>
      <w:r w:rsidRPr="006A455A">
        <w:rPr>
          <w:color w:val="000000" w:themeColor="text1"/>
          <w:sz w:val="32"/>
          <w:szCs w:val="32"/>
        </w:rPr>
        <w:t>» своей конфиденциальной информации при использовании Вами данного приложения, в котором размещен текст настоящей Политики конфиденциальности. Настоящая Политика конфиденциальности применяется только в отношении информации частного характера, полученной через данное приложение. «Информация частного характера» – это информация, позволяющая, при её использовании отдельно или в комбинации с другой доступной нам информацией, идентифицировать Ваши персональные данные.</w:t>
      </w:r>
    </w:p>
    <w:p w:rsidR="006A455A" w:rsidRPr="006A455A" w:rsidRDefault="006A455A" w:rsidP="006A455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6A455A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Отказ от ответственности</w:t>
      </w:r>
    </w:p>
    <w:p w:rsidR="006A5148" w:rsidRPr="006A455A" w:rsidRDefault="006A455A" w:rsidP="006A455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455A">
        <w:rPr>
          <w:rFonts w:ascii="Times New Roman" w:hAnsi="Times New Roman" w:cs="Times New Roman"/>
          <w:color w:val="000000" w:themeColor="text1"/>
          <w:sz w:val="32"/>
          <w:szCs w:val="32"/>
        </w:rPr>
        <w:t>Помните, что передача информации личного характера при посещении сторонних приложений и сайтов, даже если приложение и веб-сайт содержит ссылку на наш сайт или, в свою очередь, в нашем приложении есть ссылка на эти веб-сайты и приложения, не подпадает под действия данного документа. Администрация сайта не несет ответственности за действия других веб-сайтов и приложений. Процесс сбора и передачи информации личного характера при посещении этих сайтов регламентируется документом «Защита информации личного характера» или другим аналогичным, расположенном на сайтах этих компаний.</w:t>
      </w:r>
    </w:p>
    <w:sectPr w:rsidR="006A5148" w:rsidRPr="006A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113"/>
    <w:multiLevelType w:val="multilevel"/>
    <w:tmpl w:val="4B1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7085A"/>
    <w:multiLevelType w:val="multilevel"/>
    <w:tmpl w:val="42A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9046C"/>
    <w:multiLevelType w:val="multilevel"/>
    <w:tmpl w:val="CBC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9173D"/>
    <w:multiLevelType w:val="multilevel"/>
    <w:tmpl w:val="8DC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F4CCB"/>
    <w:multiLevelType w:val="multilevel"/>
    <w:tmpl w:val="753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35595"/>
    <w:multiLevelType w:val="multilevel"/>
    <w:tmpl w:val="18FC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B"/>
    <w:rsid w:val="00232D4F"/>
    <w:rsid w:val="002F00D4"/>
    <w:rsid w:val="0065199B"/>
    <w:rsid w:val="006A455A"/>
    <w:rsid w:val="006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DA8F-D44B-4B6A-BC2F-6DDB7F55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65199B"/>
  </w:style>
  <w:style w:type="character" w:customStyle="1" w:styleId="apple-converted-space">
    <w:name w:val="apple-converted-space"/>
    <w:basedOn w:val="a0"/>
    <w:rsid w:val="0065199B"/>
  </w:style>
  <w:style w:type="character" w:styleId="a4">
    <w:name w:val="Strong"/>
    <w:basedOn w:val="a0"/>
    <w:uiPriority w:val="22"/>
    <w:qFormat/>
    <w:rsid w:val="006519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1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A45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казанцев</dc:creator>
  <cp:keywords/>
  <dc:description/>
  <cp:lastModifiedBy>максим казанцев</cp:lastModifiedBy>
  <cp:revision>2</cp:revision>
  <dcterms:created xsi:type="dcterms:W3CDTF">2017-03-18T13:40:00Z</dcterms:created>
  <dcterms:modified xsi:type="dcterms:W3CDTF">2017-03-18T13:40:00Z</dcterms:modified>
</cp:coreProperties>
</file>